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93" w:rsidRPr="002E576B" w:rsidRDefault="002E576B" w:rsidP="002E57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576B">
        <w:rPr>
          <w:rFonts w:ascii="Times New Roman" w:hAnsi="Times New Roman" w:cs="Times New Roman"/>
          <w:b/>
          <w:sz w:val="40"/>
          <w:szCs w:val="40"/>
        </w:rPr>
        <w:t>Наличие свободных мест</w:t>
      </w:r>
    </w:p>
    <w:p w:rsidR="002E576B" w:rsidRPr="002E576B" w:rsidRDefault="002E576B">
      <w:pPr>
        <w:rPr>
          <w:rFonts w:ascii="Times New Roman" w:hAnsi="Times New Roman" w:cs="Times New Roman"/>
          <w:sz w:val="40"/>
          <w:szCs w:val="40"/>
        </w:rPr>
      </w:pPr>
      <w:r w:rsidRPr="002E576B">
        <w:rPr>
          <w:rFonts w:ascii="Times New Roman" w:hAnsi="Times New Roman" w:cs="Times New Roman"/>
          <w:sz w:val="40"/>
          <w:szCs w:val="40"/>
        </w:rPr>
        <w:t xml:space="preserve">Все услуги, оказываемые центром, в соответствии со ст.31 ФЗ-442 «Об основах социального обслуживания граждан РФ» являются </w:t>
      </w:r>
      <w:r w:rsidRPr="002E576B">
        <w:rPr>
          <w:rFonts w:ascii="Times New Roman" w:hAnsi="Times New Roman" w:cs="Times New Roman"/>
          <w:b/>
          <w:sz w:val="40"/>
          <w:szCs w:val="40"/>
        </w:rPr>
        <w:t>БЕСПЛАТНЫМИ</w:t>
      </w:r>
      <w:r w:rsidRPr="002E576B">
        <w:rPr>
          <w:rFonts w:ascii="Times New Roman" w:hAnsi="Times New Roman" w:cs="Times New Roman"/>
          <w:sz w:val="40"/>
          <w:szCs w:val="40"/>
        </w:rPr>
        <w:t>.</w:t>
      </w:r>
    </w:p>
    <w:p w:rsidR="002E576B" w:rsidRPr="002E576B" w:rsidRDefault="002E576B">
      <w:pPr>
        <w:rPr>
          <w:rFonts w:ascii="Times New Roman" w:hAnsi="Times New Roman" w:cs="Times New Roman"/>
          <w:sz w:val="40"/>
          <w:szCs w:val="40"/>
        </w:rPr>
      </w:pPr>
      <w:r w:rsidRPr="002E576B">
        <w:rPr>
          <w:rFonts w:ascii="Times New Roman" w:hAnsi="Times New Roman" w:cs="Times New Roman"/>
          <w:sz w:val="40"/>
          <w:szCs w:val="40"/>
        </w:rPr>
        <w:t xml:space="preserve">Плановая численность получателей социальных услуг: </w:t>
      </w:r>
      <w:r w:rsidRPr="002E576B">
        <w:rPr>
          <w:rFonts w:ascii="Times New Roman" w:hAnsi="Times New Roman" w:cs="Times New Roman"/>
          <w:b/>
          <w:sz w:val="40"/>
          <w:szCs w:val="40"/>
        </w:rPr>
        <w:t>20 мест.</w:t>
      </w:r>
    </w:p>
    <w:p w:rsidR="002E576B" w:rsidRPr="002E576B" w:rsidRDefault="002E576B">
      <w:pPr>
        <w:rPr>
          <w:rFonts w:ascii="Times New Roman" w:hAnsi="Times New Roman" w:cs="Times New Roman"/>
          <w:sz w:val="40"/>
          <w:szCs w:val="40"/>
        </w:rPr>
      </w:pPr>
      <w:r w:rsidRPr="002E576B">
        <w:rPr>
          <w:rFonts w:ascii="Times New Roman" w:hAnsi="Times New Roman" w:cs="Times New Roman"/>
          <w:sz w:val="40"/>
          <w:szCs w:val="40"/>
        </w:rPr>
        <w:t>Информацию о наличие свободных мест можно уточнить по телефону:</w:t>
      </w:r>
    </w:p>
    <w:p w:rsidR="002E576B" w:rsidRPr="002E576B" w:rsidRDefault="002E576B">
      <w:pPr>
        <w:rPr>
          <w:rFonts w:ascii="Times New Roman" w:hAnsi="Times New Roman" w:cs="Times New Roman"/>
          <w:b/>
          <w:sz w:val="40"/>
          <w:szCs w:val="40"/>
        </w:rPr>
      </w:pPr>
      <w:r w:rsidRPr="002E576B">
        <w:rPr>
          <w:rFonts w:ascii="Times New Roman" w:hAnsi="Times New Roman" w:cs="Times New Roman"/>
          <w:b/>
          <w:sz w:val="40"/>
          <w:szCs w:val="40"/>
        </w:rPr>
        <w:t>8(84661) 2-36-25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sectPr w:rsidR="002E576B" w:rsidRPr="002E576B" w:rsidSect="00D33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576B"/>
    <w:rsid w:val="002E576B"/>
    <w:rsid w:val="00D33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</dc:creator>
  <cp:keywords/>
  <dc:description/>
  <cp:lastModifiedBy>Огонек</cp:lastModifiedBy>
  <cp:revision>3</cp:revision>
  <dcterms:created xsi:type="dcterms:W3CDTF">2026-01-21T10:52:00Z</dcterms:created>
  <dcterms:modified xsi:type="dcterms:W3CDTF">2026-01-21T11:00:00Z</dcterms:modified>
</cp:coreProperties>
</file>